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8056AC9" w:rsidR="0024773C" w:rsidRDefault="00DA3F1A" w:rsidP="00DA3F1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DA3F1A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A3F1A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продолжения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A3F1A">
        <w:rPr>
          <w:rFonts w:ascii="Times New Roman" w:hAnsi="Times New Roman"/>
          <w:bCs/>
          <w:sz w:val="28"/>
          <w:szCs w:val="28"/>
        </w:rPr>
        <w:t xml:space="preserve">проектируемой ВЛ 0,4 </w:t>
      </w:r>
      <w:proofErr w:type="spellStart"/>
      <w:r w:rsidRPr="00DA3F1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A3F1A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</w:t>
      </w:r>
      <w:proofErr w:type="spellStart"/>
      <w:r w:rsidRPr="00DA3F1A">
        <w:rPr>
          <w:rFonts w:ascii="Times New Roman" w:hAnsi="Times New Roman"/>
          <w:bCs/>
          <w:sz w:val="28"/>
          <w:szCs w:val="28"/>
        </w:rPr>
        <w:t>Култаевского</w:t>
      </w:r>
      <w:proofErr w:type="spellEnd"/>
      <w:r w:rsidRPr="00DA3F1A">
        <w:rPr>
          <w:rFonts w:ascii="Times New Roman" w:hAnsi="Times New Roman"/>
          <w:bCs/>
          <w:sz w:val="28"/>
          <w:szCs w:val="28"/>
        </w:rPr>
        <w:t xml:space="preserve"> сельского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A3F1A">
        <w:rPr>
          <w:rFonts w:ascii="Times New Roman" w:hAnsi="Times New Roman"/>
          <w:bCs/>
          <w:sz w:val="28"/>
          <w:szCs w:val="28"/>
        </w:rPr>
        <w:t>поселения (4500101212)»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574E4647" w14:textId="71ECEC82" w:rsidR="00074211" w:rsidRDefault="00E52AB8" w:rsidP="006E70C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66D2D" w:rsidRPr="00066D2D">
        <w:rPr>
          <w:rFonts w:ascii="Times New Roman" w:hAnsi="Times New Roman"/>
          <w:bCs/>
          <w:sz w:val="28"/>
          <w:szCs w:val="28"/>
        </w:rPr>
        <w:t>59:32:</w:t>
      </w:r>
      <w:r w:rsidR="00DA3F1A">
        <w:rPr>
          <w:rFonts w:ascii="Times New Roman" w:hAnsi="Times New Roman"/>
          <w:bCs/>
          <w:sz w:val="28"/>
          <w:szCs w:val="28"/>
        </w:rPr>
        <w:t>3250002</w:t>
      </w:r>
      <w:r w:rsidR="00066D2D" w:rsidRPr="00066D2D">
        <w:rPr>
          <w:rFonts w:ascii="Times New Roman" w:hAnsi="Times New Roman"/>
          <w:bCs/>
          <w:sz w:val="28"/>
          <w:szCs w:val="28"/>
        </w:rPr>
        <w:t>:</w:t>
      </w:r>
      <w:r w:rsidR="00DA3F1A">
        <w:rPr>
          <w:rFonts w:ascii="Times New Roman" w:hAnsi="Times New Roman"/>
          <w:bCs/>
          <w:sz w:val="28"/>
          <w:szCs w:val="28"/>
        </w:rPr>
        <w:t>4177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DA3F1A">
        <w:rPr>
          <w:rFonts w:ascii="Times New Roman" w:hAnsi="Times New Roman"/>
          <w:bCs/>
          <w:sz w:val="28"/>
          <w:szCs w:val="28"/>
        </w:rPr>
        <w:t>6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D806B6">
        <w:rPr>
          <w:rFonts w:ascii="Times New Roman" w:hAnsi="Times New Roman"/>
          <w:bCs/>
          <w:sz w:val="28"/>
          <w:szCs w:val="28"/>
        </w:rPr>
        <w:t xml:space="preserve"> </w:t>
      </w:r>
      <w:r w:rsidR="00D806B6" w:rsidRPr="00D806B6">
        <w:rPr>
          <w:rFonts w:ascii="Times New Roman" w:hAnsi="Times New Roman"/>
          <w:bCs/>
          <w:sz w:val="28"/>
          <w:szCs w:val="28"/>
        </w:rPr>
        <w:t>Пермский край, Пермский район, п. Объект КРП</w:t>
      </w:r>
      <w:r w:rsidR="00D806B6">
        <w:rPr>
          <w:rFonts w:ascii="Times New Roman" w:hAnsi="Times New Roman"/>
          <w:bCs/>
          <w:sz w:val="28"/>
          <w:szCs w:val="28"/>
        </w:rPr>
        <w:t>;</w:t>
      </w:r>
    </w:p>
    <w:p w14:paraId="68710F42" w14:textId="4134214A" w:rsidR="00DA3F1A" w:rsidRDefault="00DA3F1A" w:rsidP="00DA3F1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66D2D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3250002</w:t>
      </w:r>
      <w:r w:rsidRPr="00066D2D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41</w:t>
      </w:r>
      <w:r w:rsidR="00CC2B2C">
        <w:rPr>
          <w:rFonts w:ascii="Times New Roman" w:hAnsi="Times New Roman"/>
          <w:bCs/>
          <w:sz w:val="28"/>
          <w:szCs w:val="28"/>
        </w:rPr>
        <w:t>80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CC2B2C">
        <w:rPr>
          <w:rFonts w:ascii="Times New Roman" w:hAnsi="Times New Roman"/>
          <w:bCs/>
          <w:sz w:val="28"/>
          <w:szCs w:val="28"/>
        </w:rPr>
        <w:t>17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895DB4">
        <w:rPr>
          <w:rFonts w:ascii="Times New Roman" w:hAnsi="Times New Roman"/>
          <w:bCs/>
          <w:sz w:val="28"/>
          <w:szCs w:val="28"/>
        </w:rPr>
        <w:t xml:space="preserve"> </w:t>
      </w:r>
      <w:r w:rsidR="00895DB4" w:rsidRPr="00895DB4">
        <w:rPr>
          <w:rFonts w:ascii="Times New Roman" w:hAnsi="Times New Roman"/>
          <w:bCs/>
          <w:sz w:val="28"/>
          <w:szCs w:val="28"/>
        </w:rPr>
        <w:t>Пермский край, Пермский район, п. Объект КРП</w:t>
      </w:r>
      <w:r w:rsidR="00895DB4">
        <w:rPr>
          <w:rFonts w:ascii="Times New Roman" w:hAnsi="Times New Roman"/>
          <w:bCs/>
          <w:sz w:val="28"/>
          <w:szCs w:val="28"/>
        </w:rPr>
        <w:t>;</w:t>
      </w:r>
    </w:p>
    <w:p w14:paraId="342BC0AA" w14:textId="44B5250D" w:rsidR="00CC2B2C" w:rsidRDefault="00CC2B2C" w:rsidP="00CC2B2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E52AB8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E52AB8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r w:rsidRPr="00066D2D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3250002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 xml:space="preserve">45 </w:t>
      </w:r>
      <w:proofErr w:type="spell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52AB8">
        <w:rPr>
          <w:rFonts w:ascii="Times New Roman" w:hAnsi="Times New Roman"/>
          <w:bCs/>
          <w:sz w:val="28"/>
          <w:szCs w:val="28"/>
        </w:rPr>
        <w:t>),</w:t>
      </w:r>
    </w:p>
    <w:p w14:paraId="5F357D30" w14:textId="012D011A" w:rsidR="00DA3F1A" w:rsidRDefault="00CC2B2C" w:rsidP="006E70C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68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5DB4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dcterms:created xsi:type="dcterms:W3CDTF">2024-10-04T13:32:00Z</dcterms:created>
  <dcterms:modified xsi:type="dcterms:W3CDTF">2026-02-18T09:16:00Z</dcterms:modified>
</cp:coreProperties>
</file>